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AE5971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9F4785" w:rsidRDefault="009D1816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25</w:t>
      </w:r>
      <w:r w:rsidR="009939A6" w:rsidRPr="002E0CB9">
        <w:rPr>
          <w:snapToGrid/>
          <w:color w:val="000000" w:themeColor="text1"/>
          <w:sz w:val="24"/>
          <w:szCs w:val="24"/>
          <w:highlight w:val="yellow"/>
        </w:rPr>
        <w:t>.12</w:t>
      </w:r>
      <w:r w:rsidR="00AE5971" w:rsidRPr="002E0CB9">
        <w:rPr>
          <w:snapToGrid/>
          <w:color w:val="000000" w:themeColor="text1"/>
          <w:sz w:val="24"/>
          <w:szCs w:val="24"/>
          <w:highlight w:val="yellow"/>
        </w:rPr>
        <w:t>.</w:t>
      </w:r>
      <w:r w:rsidR="00CF4D60" w:rsidRPr="002E0CB9">
        <w:rPr>
          <w:snapToGrid/>
          <w:color w:val="000000" w:themeColor="text1"/>
          <w:sz w:val="24"/>
          <w:szCs w:val="24"/>
          <w:highlight w:val="yellow"/>
        </w:rPr>
        <w:t>2020</w:t>
      </w:r>
      <w:r w:rsidR="00E93ABA" w:rsidRPr="002E0CB9">
        <w:rPr>
          <w:snapToGrid/>
          <w:color w:val="000000" w:themeColor="text1"/>
          <w:sz w:val="24"/>
          <w:szCs w:val="24"/>
          <w:highlight w:val="yellow"/>
        </w:rPr>
        <w:t xml:space="preserve"> </w:t>
      </w:r>
      <w:r w:rsidR="00E02ED3" w:rsidRPr="002E0CB9">
        <w:rPr>
          <w:snapToGrid/>
          <w:color w:val="000000" w:themeColor="text1"/>
          <w:sz w:val="24"/>
          <w:szCs w:val="24"/>
          <w:highlight w:val="yellow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E958B8" w:rsidRPr="000F7017" w:rsidRDefault="00FD106A" w:rsidP="002B705E">
      <w:pPr>
        <w:spacing w:after="0"/>
        <w:jc w:val="center"/>
        <w:rPr>
          <w:i/>
          <w:color w:val="000000" w:themeColor="text1"/>
          <w:sz w:val="32"/>
          <w:szCs w:val="32"/>
        </w:rPr>
      </w:pPr>
      <w:r w:rsidRPr="000F7017">
        <w:rPr>
          <w:i/>
          <w:color w:val="000000" w:themeColor="text1"/>
          <w:sz w:val="32"/>
          <w:szCs w:val="32"/>
        </w:rPr>
        <w:t xml:space="preserve">запроса </w:t>
      </w:r>
      <w:r w:rsidR="005451BD" w:rsidRPr="000F7017">
        <w:rPr>
          <w:i/>
          <w:color w:val="000000" w:themeColor="text1"/>
          <w:sz w:val="32"/>
          <w:szCs w:val="32"/>
        </w:rPr>
        <w:t>котировок</w:t>
      </w:r>
      <w:r w:rsidRPr="000F7017">
        <w:rPr>
          <w:i/>
          <w:color w:val="000000" w:themeColor="text1"/>
          <w:sz w:val="32"/>
          <w:szCs w:val="32"/>
        </w:rPr>
        <w:t xml:space="preserve"> в электронной форме (далее-закупка)</w:t>
      </w:r>
    </w:p>
    <w:p w:rsidR="009342DA" w:rsidRPr="009342DA" w:rsidRDefault="00C7765C" w:rsidP="009342DA">
      <w:pPr>
        <w:spacing w:after="0"/>
        <w:jc w:val="center"/>
        <w:rPr>
          <w:color w:val="000000" w:themeColor="text1"/>
          <w:sz w:val="32"/>
          <w:szCs w:val="32"/>
        </w:rPr>
      </w:pPr>
      <w:r w:rsidRPr="000F7017">
        <w:rPr>
          <w:color w:val="000000" w:themeColor="text1"/>
          <w:sz w:val="32"/>
          <w:szCs w:val="32"/>
        </w:rPr>
        <w:t xml:space="preserve">на право заключения </w:t>
      </w:r>
      <w:r w:rsidR="00752F5C" w:rsidRPr="000F7017">
        <w:rPr>
          <w:i/>
          <w:color w:val="000000" w:themeColor="text1"/>
          <w:sz w:val="32"/>
          <w:szCs w:val="32"/>
        </w:rPr>
        <w:t>договор</w:t>
      </w:r>
      <w:r w:rsidR="000F7017" w:rsidRPr="000F7017">
        <w:rPr>
          <w:i/>
          <w:color w:val="000000" w:themeColor="text1"/>
          <w:sz w:val="32"/>
          <w:szCs w:val="32"/>
        </w:rPr>
        <w:t>ов</w:t>
      </w:r>
      <w:r w:rsidR="00E958B8" w:rsidRPr="000F7017">
        <w:rPr>
          <w:color w:val="000000" w:themeColor="text1"/>
          <w:sz w:val="32"/>
          <w:szCs w:val="32"/>
        </w:rPr>
        <w:t xml:space="preserve"> </w:t>
      </w:r>
      <w:r w:rsidR="006A59D3" w:rsidRPr="000F7017">
        <w:rPr>
          <w:color w:val="000000" w:themeColor="text1"/>
          <w:sz w:val="32"/>
          <w:szCs w:val="32"/>
        </w:rPr>
        <w:t xml:space="preserve">по </w:t>
      </w:r>
      <w:r w:rsidR="009342DA" w:rsidRPr="000F7017">
        <w:rPr>
          <w:color w:val="000000" w:themeColor="text1"/>
          <w:sz w:val="32"/>
          <w:szCs w:val="32"/>
        </w:rPr>
        <w:t xml:space="preserve">оказанию комплекса ежемесячных услуг по мониторингу работы транспортных средств и </w:t>
      </w:r>
      <w:proofErr w:type="spellStart"/>
      <w:r w:rsidR="009342DA" w:rsidRPr="000F7017">
        <w:rPr>
          <w:color w:val="000000" w:themeColor="text1"/>
          <w:sz w:val="32"/>
          <w:szCs w:val="32"/>
        </w:rPr>
        <w:t>сервисно</w:t>
      </w:r>
      <w:proofErr w:type="spellEnd"/>
      <w:r w:rsidR="009342DA" w:rsidRPr="000F7017">
        <w:rPr>
          <w:color w:val="000000" w:themeColor="text1"/>
          <w:sz w:val="32"/>
          <w:szCs w:val="32"/>
        </w:rPr>
        <w:t>-техническое обслуживание оборудования GPS и комплекса разовых услуг и аварийно-восстановительных работ по ремонту оборудования GPS/GPRS</w:t>
      </w:r>
      <w:r w:rsidR="009342DA">
        <w:rPr>
          <w:color w:val="000000" w:themeColor="text1"/>
          <w:sz w:val="32"/>
          <w:szCs w:val="32"/>
        </w:rPr>
        <w:t xml:space="preserve"> </w:t>
      </w:r>
    </w:p>
    <w:p w:rsidR="007C7DEF" w:rsidRPr="00AE5971" w:rsidRDefault="009342DA" w:rsidP="009342DA">
      <w:pPr>
        <w:spacing w:after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д</w:t>
      </w:r>
      <w:r w:rsidR="003C1CB5" w:rsidRPr="00AE5971">
        <w:rPr>
          <w:color w:val="000000" w:themeColor="text1"/>
          <w:sz w:val="32"/>
          <w:szCs w:val="32"/>
        </w:rPr>
        <w:t>ля нужд</w:t>
      </w:r>
      <w:r w:rsidR="007C7DEF" w:rsidRPr="00AE5971">
        <w:rPr>
          <w:color w:val="000000" w:themeColor="text1"/>
          <w:sz w:val="32"/>
          <w:szCs w:val="32"/>
        </w:rPr>
        <w:t xml:space="preserve"> </w:t>
      </w:r>
      <w:r w:rsidR="00F57985" w:rsidRPr="00F57985">
        <w:rPr>
          <w:color w:val="000000" w:themeColor="text1"/>
          <w:sz w:val="32"/>
          <w:szCs w:val="32"/>
        </w:rPr>
        <w:t>ООО «</w:t>
      </w:r>
      <w:proofErr w:type="spellStart"/>
      <w:r w:rsidR="00F57985" w:rsidRPr="00F57985">
        <w:rPr>
          <w:color w:val="000000" w:themeColor="text1"/>
          <w:sz w:val="32"/>
          <w:szCs w:val="32"/>
        </w:rPr>
        <w:t>Новогор-Прикамье</w:t>
      </w:r>
      <w:proofErr w:type="spellEnd"/>
      <w:r w:rsidR="00F57985" w:rsidRPr="00F57985">
        <w:rPr>
          <w:color w:val="000000" w:themeColor="text1"/>
          <w:sz w:val="32"/>
          <w:szCs w:val="32"/>
        </w:rPr>
        <w:t xml:space="preserve">» </w:t>
      </w:r>
      <w:r w:rsidR="00466833">
        <w:rPr>
          <w:color w:val="000000" w:themeColor="text1"/>
          <w:sz w:val="32"/>
          <w:szCs w:val="32"/>
        </w:rPr>
        <w:t>(</w:t>
      </w:r>
      <w:proofErr w:type="spellStart"/>
      <w:r w:rsidR="00466833">
        <w:rPr>
          <w:color w:val="000000" w:themeColor="text1"/>
          <w:sz w:val="32"/>
          <w:szCs w:val="32"/>
        </w:rPr>
        <w:t>г.Пермь</w:t>
      </w:r>
      <w:proofErr w:type="spellEnd"/>
      <w:r w:rsidR="00466833">
        <w:rPr>
          <w:color w:val="000000" w:themeColor="text1"/>
          <w:sz w:val="32"/>
          <w:szCs w:val="32"/>
        </w:rPr>
        <w:t>), ОО</w:t>
      </w:r>
      <w:r w:rsidR="00F57985" w:rsidRPr="00F57985">
        <w:rPr>
          <w:color w:val="000000" w:themeColor="text1"/>
          <w:sz w:val="32"/>
          <w:szCs w:val="32"/>
        </w:rPr>
        <w:t>О «Амурские коммунальные системы» (г. Благовещенск), ООО «Волжские коммунальные системы» (</w:t>
      </w:r>
      <w:proofErr w:type="spellStart"/>
      <w:r w:rsidR="00F57985" w:rsidRPr="00F57985">
        <w:rPr>
          <w:color w:val="000000" w:themeColor="text1"/>
          <w:sz w:val="32"/>
          <w:szCs w:val="32"/>
        </w:rPr>
        <w:t>г.Тольятти</w:t>
      </w:r>
      <w:proofErr w:type="spellEnd"/>
      <w:r w:rsidR="00F57985" w:rsidRPr="00F57985">
        <w:rPr>
          <w:color w:val="000000" w:themeColor="text1"/>
          <w:sz w:val="32"/>
          <w:szCs w:val="32"/>
        </w:rPr>
        <w:t>), ООО «</w:t>
      </w:r>
      <w:proofErr w:type="spellStart"/>
      <w:r w:rsidR="00F57985" w:rsidRPr="00F57985">
        <w:rPr>
          <w:color w:val="000000" w:themeColor="text1"/>
          <w:sz w:val="32"/>
          <w:szCs w:val="32"/>
        </w:rPr>
        <w:t>Горводоканал</w:t>
      </w:r>
      <w:proofErr w:type="spellEnd"/>
      <w:r w:rsidR="00F57985" w:rsidRPr="00F57985">
        <w:rPr>
          <w:color w:val="000000" w:themeColor="text1"/>
          <w:sz w:val="32"/>
          <w:szCs w:val="32"/>
        </w:rPr>
        <w:t>» (</w:t>
      </w:r>
      <w:proofErr w:type="spellStart"/>
      <w:r w:rsidR="00F57985" w:rsidRPr="00F57985">
        <w:rPr>
          <w:color w:val="000000" w:themeColor="text1"/>
          <w:sz w:val="32"/>
          <w:szCs w:val="32"/>
        </w:rPr>
        <w:t>г.Пенза</w:t>
      </w:r>
      <w:proofErr w:type="spellEnd"/>
      <w:r w:rsidR="00F57985" w:rsidRPr="00F57985">
        <w:rPr>
          <w:color w:val="000000" w:themeColor="text1"/>
          <w:sz w:val="32"/>
          <w:szCs w:val="32"/>
        </w:rPr>
        <w:t>), АО «Кировские коммунальные системы» (</w:t>
      </w:r>
      <w:proofErr w:type="spellStart"/>
      <w:r w:rsidR="00F57985" w:rsidRPr="00F57985">
        <w:rPr>
          <w:color w:val="000000" w:themeColor="text1"/>
          <w:sz w:val="32"/>
          <w:szCs w:val="32"/>
        </w:rPr>
        <w:t>г.Киров</w:t>
      </w:r>
      <w:proofErr w:type="spellEnd"/>
      <w:r w:rsidR="00F57985" w:rsidRPr="00F57985">
        <w:rPr>
          <w:color w:val="000000" w:themeColor="text1"/>
          <w:sz w:val="32"/>
          <w:szCs w:val="32"/>
        </w:rPr>
        <w:t>), ООО «</w:t>
      </w:r>
      <w:proofErr w:type="spellStart"/>
      <w:r w:rsidR="00F57985" w:rsidRPr="00F57985">
        <w:rPr>
          <w:color w:val="000000" w:themeColor="text1"/>
          <w:sz w:val="32"/>
          <w:szCs w:val="32"/>
        </w:rPr>
        <w:t>Березниковская</w:t>
      </w:r>
      <w:proofErr w:type="spellEnd"/>
      <w:r w:rsidR="00F57985" w:rsidRPr="00F57985">
        <w:rPr>
          <w:color w:val="000000" w:themeColor="text1"/>
          <w:sz w:val="32"/>
          <w:szCs w:val="32"/>
        </w:rPr>
        <w:t xml:space="preserve"> </w:t>
      </w:r>
      <w:proofErr w:type="spellStart"/>
      <w:r w:rsidR="00F57985" w:rsidRPr="00F57985">
        <w:rPr>
          <w:color w:val="000000" w:themeColor="text1"/>
          <w:sz w:val="32"/>
          <w:szCs w:val="32"/>
        </w:rPr>
        <w:t>водоснабжающая</w:t>
      </w:r>
      <w:proofErr w:type="spellEnd"/>
      <w:r w:rsidR="00F57985" w:rsidRPr="00F57985">
        <w:rPr>
          <w:color w:val="000000" w:themeColor="text1"/>
          <w:sz w:val="32"/>
          <w:szCs w:val="32"/>
        </w:rPr>
        <w:t xml:space="preserve"> компания (</w:t>
      </w:r>
      <w:proofErr w:type="spellStart"/>
      <w:r w:rsidR="00F57985" w:rsidRPr="00F57985">
        <w:rPr>
          <w:color w:val="000000" w:themeColor="text1"/>
          <w:sz w:val="32"/>
          <w:szCs w:val="32"/>
        </w:rPr>
        <w:t>г.Березники</w:t>
      </w:r>
      <w:proofErr w:type="spellEnd"/>
      <w:r w:rsidR="00F57985" w:rsidRPr="00F57985">
        <w:rPr>
          <w:color w:val="000000" w:themeColor="text1"/>
          <w:sz w:val="32"/>
          <w:szCs w:val="32"/>
        </w:rPr>
        <w:t>), АО «ПКС-Водоканал», АО «ПКС-Тепловые сети» (</w:t>
      </w:r>
      <w:proofErr w:type="spellStart"/>
      <w:r w:rsidR="00F57985" w:rsidRPr="00F57985">
        <w:rPr>
          <w:color w:val="000000" w:themeColor="text1"/>
          <w:sz w:val="32"/>
          <w:szCs w:val="32"/>
        </w:rPr>
        <w:t>г.Петрозаводск</w:t>
      </w:r>
      <w:proofErr w:type="spellEnd"/>
      <w:r w:rsidR="00F57985" w:rsidRPr="00F57985">
        <w:rPr>
          <w:color w:val="000000" w:themeColor="text1"/>
          <w:sz w:val="32"/>
          <w:szCs w:val="32"/>
        </w:rPr>
        <w:t>), ООО «Самарские коммунальные системы» (</w:t>
      </w:r>
      <w:proofErr w:type="spellStart"/>
      <w:r w:rsidR="00F57985" w:rsidRPr="00F57985">
        <w:rPr>
          <w:color w:val="000000" w:themeColor="text1"/>
          <w:sz w:val="32"/>
          <w:szCs w:val="32"/>
        </w:rPr>
        <w:t>г.Самара</w:t>
      </w:r>
      <w:proofErr w:type="spellEnd"/>
      <w:r w:rsidR="00F57985" w:rsidRPr="00F57985">
        <w:rPr>
          <w:color w:val="000000" w:themeColor="text1"/>
          <w:sz w:val="32"/>
          <w:szCs w:val="32"/>
        </w:rPr>
        <w:t>), АО «Тамбовские коммунальные системы» (г. Тамбов), ООО «</w:t>
      </w:r>
      <w:proofErr w:type="spellStart"/>
      <w:r w:rsidR="00F57985" w:rsidRPr="00F57985">
        <w:rPr>
          <w:color w:val="000000" w:themeColor="text1"/>
          <w:sz w:val="32"/>
          <w:szCs w:val="32"/>
        </w:rPr>
        <w:t>Ульяновскоблводоканал</w:t>
      </w:r>
      <w:proofErr w:type="spellEnd"/>
      <w:r w:rsidR="00F57985" w:rsidRPr="00F57985">
        <w:rPr>
          <w:color w:val="000000" w:themeColor="text1"/>
          <w:sz w:val="32"/>
          <w:szCs w:val="32"/>
        </w:rPr>
        <w:t>» (</w:t>
      </w:r>
      <w:proofErr w:type="spellStart"/>
      <w:r w:rsidR="00F57985" w:rsidRPr="00F57985">
        <w:rPr>
          <w:color w:val="000000" w:themeColor="text1"/>
          <w:sz w:val="32"/>
          <w:szCs w:val="32"/>
        </w:rPr>
        <w:t>г.Димитровград</w:t>
      </w:r>
      <w:proofErr w:type="spellEnd"/>
      <w:r w:rsidR="00F57985" w:rsidRPr="00F57985">
        <w:rPr>
          <w:color w:val="000000" w:themeColor="text1"/>
          <w:sz w:val="32"/>
          <w:szCs w:val="32"/>
        </w:rPr>
        <w:t>).</w:t>
      </w:r>
    </w:p>
    <w:p w:rsidR="00BF3674" w:rsidRPr="00AE5971" w:rsidRDefault="005C501F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РКСМ-1120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37BE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г.Пермь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), </w:t>
            </w:r>
          </w:p>
          <w:p w:rsidR="00A437BE" w:rsidRDefault="00466833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</w:t>
            </w:r>
            <w:r w:rsidR="006F5E2A" w:rsidRPr="006F5E2A">
              <w:rPr>
                <w:bCs/>
                <w:color w:val="000000" w:themeColor="text1"/>
                <w:sz w:val="20"/>
                <w:szCs w:val="20"/>
              </w:rPr>
              <w:t xml:space="preserve">О «Амурские коммунальные системы» (г. Благовещенск), </w:t>
            </w:r>
          </w:p>
          <w:p w:rsidR="00A437BE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ООО «Волжские коммунальные системы»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г.Тольятти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),</w:t>
            </w:r>
          </w:p>
          <w:p w:rsidR="00A437BE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ООО «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Горводоканал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г.Пенза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),</w:t>
            </w:r>
          </w:p>
          <w:p w:rsidR="00A437BE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АО «Кировские коммунальные системы»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г.Киров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),</w:t>
            </w:r>
          </w:p>
          <w:p w:rsidR="00A437BE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ООО «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компания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г.Березники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), </w:t>
            </w:r>
          </w:p>
          <w:p w:rsidR="00A437BE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АО «ПКС-Водоканал»</w:t>
            </w:r>
            <w:r w:rsidR="00A437BE">
              <w:t xml:space="preserve"> </w:t>
            </w:r>
            <w:r w:rsidR="00A437BE" w:rsidRPr="00A437BE">
              <w:rPr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437BE" w:rsidRPr="00A437BE">
              <w:rPr>
                <w:bCs/>
                <w:color w:val="000000" w:themeColor="text1"/>
                <w:sz w:val="20"/>
                <w:szCs w:val="20"/>
              </w:rPr>
              <w:t>г.Петрозаводск</w:t>
            </w:r>
            <w:proofErr w:type="spellEnd"/>
            <w:r w:rsidR="00A437BE" w:rsidRPr="00A437BE">
              <w:rPr>
                <w:bCs/>
                <w:color w:val="000000" w:themeColor="text1"/>
                <w:sz w:val="20"/>
                <w:szCs w:val="20"/>
              </w:rPr>
              <w:t>)</w:t>
            </w:r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:rsidR="00DA49B0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АО «ПКС-Тепловые сети»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г.Петрозаводск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), </w:t>
            </w:r>
          </w:p>
          <w:p w:rsidR="00A437BE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г.Самара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), </w:t>
            </w:r>
          </w:p>
          <w:p w:rsidR="00A437BE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АО «Тамбовские коммунальные системы» (г. Тамбов),</w:t>
            </w:r>
          </w:p>
          <w:p w:rsidR="00756E51" w:rsidRPr="00513CB0" w:rsidRDefault="006F5E2A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ООО «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Ульяновскоблводоканал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г.Димитровград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).</w:t>
            </w:r>
          </w:p>
        </w:tc>
      </w:tr>
      <w:tr w:rsidR="002656FB" w:rsidRPr="00513CB0" w:rsidTr="00C82DFC">
        <w:trPr>
          <w:trHeight w:val="200"/>
        </w:trPr>
        <w:tc>
          <w:tcPr>
            <w:tcW w:w="983" w:type="dxa"/>
            <w:vAlign w:val="center"/>
          </w:tcPr>
          <w:p w:rsidR="002656FB" w:rsidRPr="00513CB0" w:rsidRDefault="002656FB" w:rsidP="002656F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656FB" w:rsidRPr="00513CB0" w:rsidRDefault="002656FB" w:rsidP="002656F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37BE" w:rsidRDefault="00A437BE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г.Пермь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), </w:t>
            </w:r>
          </w:p>
          <w:p w:rsidR="00A437BE" w:rsidRDefault="00466833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</w:t>
            </w:r>
            <w:r w:rsidR="00A437BE" w:rsidRPr="006F5E2A">
              <w:rPr>
                <w:bCs/>
                <w:color w:val="000000" w:themeColor="text1"/>
                <w:sz w:val="20"/>
                <w:szCs w:val="20"/>
              </w:rPr>
              <w:t xml:space="preserve">О «Амурские коммунальные системы» (г. Благовещенск), </w:t>
            </w:r>
          </w:p>
          <w:p w:rsidR="00A437BE" w:rsidRDefault="00A437BE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ООО «Волжские коммунальные системы»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г.Тольятти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),</w:t>
            </w:r>
          </w:p>
          <w:p w:rsidR="00A437BE" w:rsidRDefault="00A437BE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ООО «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Горводоканал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г.Пенза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),</w:t>
            </w:r>
          </w:p>
          <w:p w:rsidR="00A437BE" w:rsidRDefault="00A437BE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АО «Кировские коммунальные системы»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г.Киров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),</w:t>
            </w:r>
          </w:p>
          <w:p w:rsidR="00A437BE" w:rsidRDefault="00A437BE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ООО «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компания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г.Березники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), </w:t>
            </w:r>
          </w:p>
          <w:p w:rsidR="00A437BE" w:rsidRDefault="00A437BE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АО «ПКС-Водоканал» </w:t>
            </w:r>
            <w:r w:rsidRPr="00A437BE">
              <w:rPr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A437BE">
              <w:rPr>
                <w:bCs/>
                <w:color w:val="000000" w:themeColor="text1"/>
                <w:sz w:val="20"/>
                <w:szCs w:val="20"/>
              </w:rPr>
              <w:t>г.Петрозаводск</w:t>
            </w:r>
            <w:proofErr w:type="spellEnd"/>
            <w:r w:rsidRPr="00A437BE">
              <w:rPr>
                <w:bCs/>
                <w:color w:val="000000" w:themeColor="text1"/>
                <w:sz w:val="20"/>
                <w:szCs w:val="20"/>
              </w:rPr>
              <w:t>),</w:t>
            </w:r>
          </w:p>
          <w:p w:rsidR="00DA49B0" w:rsidRDefault="00A437BE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АО «ПКС-Тепловые сети»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г.Петрозаводск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), </w:t>
            </w:r>
          </w:p>
          <w:p w:rsidR="00A437BE" w:rsidRDefault="00A437BE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г.Самара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), </w:t>
            </w:r>
          </w:p>
          <w:p w:rsidR="00A437BE" w:rsidRDefault="00A437BE" w:rsidP="00A437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6F5E2A">
              <w:rPr>
                <w:bCs/>
                <w:color w:val="000000" w:themeColor="text1"/>
                <w:sz w:val="20"/>
                <w:szCs w:val="20"/>
              </w:rPr>
              <w:t>АО «Тамбовские коммунальные системы» (г. Тамбов),</w:t>
            </w:r>
          </w:p>
          <w:p w:rsidR="002656FB" w:rsidRDefault="00A437BE" w:rsidP="00A437BE">
            <w:r w:rsidRPr="006F5E2A">
              <w:rPr>
                <w:bCs/>
                <w:color w:val="000000" w:themeColor="text1"/>
                <w:sz w:val="20"/>
                <w:szCs w:val="20"/>
              </w:rPr>
              <w:t xml:space="preserve"> ООО «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Ульяновскоблводоканал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6F5E2A">
              <w:rPr>
                <w:bCs/>
                <w:color w:val="000000" w:themeColor="text1"/>
                <w:sz w:val="20"/>
                <w:szCs w:val="20"/>
              </w:rPr>
              <w:t>г.Димитровград</w:t>
            </w:r>
            <w:proofErr w:type="spellEnd"/>
            <w:r w:rsidRPr="006F5E2A">
              <w:rPr>
                <w:bCs/>
                <w:color w:val="000000" w:themeColor="text1"/>
                <w:sz w:val="20"/>
                <w:szCs w:val="20"/>
              </w:rPr>
              <w:t>).</w:t>
            </w:r>
          </w:p>
        </w:tc>
      </w:tr>
      <w:tr w:rsidR="002656FB" w:rsidRPr="00513CB0" w:rsidTr="00C82DFC">
        <w:trPr>
          <w:trHeight w:val="200"/>
        </w:trPr>
        <w:tc>
          <w:tcPr>
            <w:tcW w:w="983" w:type="dxa"/>
            <w:vAlign w:val="center"/>
          </w:tcPr>
          <w:p w:rsidR="002656FB" w:rsidRPr="00513CB0" w:rsidRDefault="002656FB" w:rsidP="002656F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656FB" w:rsidRPr="00513CB0" w:rsidRDefault="002656FB" w:rsidP="002656F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6FB" w:rsidRDefault="00034F90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A5C69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  <w:p w:rsidR="00E647E9" w:rsidRDefault="00E647E9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E647E9">
              <w:rPr>
                <w:bCs/>
                <w:color w:val="000000" w:themeColor="text1"/>
                <w:sz w:val="20"/>
                <w:szCs w:val="20"/>
              </w:rPr>
              <w:t>675000, г. Благовещенск, ул. Мухина, 73</w:t>
            </w:r>
          </w:p>
          <w:p w:rsidR="002B1DCC" w:rsidRDefault="002B1DCC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2B1DCC">
              <w:rPr>
                <w:bCs/>
                <w:color w:val="000000" w:themeColor="text1"/>
                <w:sz w:val="20"/>
                <w:szCs w:val="20"/>
              </w:rPr>
              <w:t>445000, г. Тольятти, Бульвар 50 лет Октября, 50</w:t>
            </w:r>
          </w:p>
          <w:p w:rsidR="004479EE" w:rsidRDefault="004479EE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4479EE">
              <w:rPr>
                <w:bCs/>
                <w:color w:val="000000" w:themeColor="text1"/>
                <w:sz w:val="20"/>
                <w:szCs w:val="20"/>
              </w:rPr>
              <w:t xml:space="preserve">4440031 г. Пенза, ул. </w:t>
            </w:r>
            <w:proofErr w:type="spellStart"/>
            <w:r w:rsidRPr="004479EE">
              <w:rPr>
                <w:bCs/>
                <w:color w:val="000000" w:themeColor="text1"/>
                <w:sz w:val="20"/>
                <w:szCs w:val="20"/>
              </w:rPr>
              <w:t>Кривозерье</w:t>
            </w:r>
            <w:proofErr w:type="spellEnd"/>
            <w:r w:rsidRPr="004479EE">
              <w:rPr>
                <w:bCs/>
                <w:color w:val="000000" w:themeColor="text1"/>
                <w:sz w:val="20"/>
                <w:szCs w:val="20"/>
              </w:rPr>
              <w:t>, 24.</w:t>
            </w:r>
          </w:p>
          <w:p w:rsidR="002B1DCC" w:rsidRPr="000A5C69" w:rsidRDefault="002B1DCC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2B1DCC">
              <w:rPr>
                <w:bCs/>
                <w:color w:val="000000" w:themeColor="text1"/>
                <w:sz w:val="20"/>
                <w:szCs w:val="20"/>
              </w:rPr>
              <w:t>610002, г. Киров, ул. Водопроводная, 21</w:t>
            </w:r>
          </w:p>
          <w:p w:rsidR="00034F90" w:rsidRDefault="00F27359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A5C69">
              <w:rPr>
                <w:bCs/>
                <w:color w:val="000000" w:themeColor="text1"/>
                <w:sz w:val="20"/>
                <w:szCs w:val="20"/>
              </w:rPr>
              <w:t>г. Березники, ул. Ломоносова, 98</w:t>
            </w:r>
          </w:p>
          <w:p w:rsidR="002B1DCC" w:rsidRDefault="002B1DCC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2B1DCC">
              <w:rPr>
                <w:bCs/>
                <w:color w:val="000000" w:themeColor="text1"/>
                <w:sz w:val="20"/>
                <w:szCs w:val="20"/>
              </w:rPr>
              <w:t>185035, г. Петрозаводск, ул. Ленина, 11В</w:t>
            </w:r>
          </w:p>
          <w:p w:rsidR="002B1DCC" w:rsidRPr="000A5C69" w:rsidRDefault="002B1DCC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2B1DCC">
              <w:rPr>
                <w:bCs/>
                <w:color w:val="000000" w:themeColor="text1"/>
                <w:sz w:val="20"/>
                <w:szCs w:val="20"/>
              </w:rPr>
              <w:t>185035, г. Петрозаводск, ул. Ленина, 11В</w:t>
            </w:r>
          </w:p>
          <w:p w:rsidR="00F27359" w:rsidRPr="000A5C69" w:rsidRDefault="00F27359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A5C69">
              <w:rPr>
                <w:bCs/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  <w:p w:rsidR="00F27359" w:rsidRPr="000A5C69" w:rsidRDefault="00F27359" w:rsidP="002656FB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A5C69">
              <w:rPr>
                <w:bCs/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0A5C69">
              <w:rPr>
                <w:bCs/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0A5C69">
              <w:rPr>
                <w:bCs/>
                <w:color w:val="000000" w:themeColor="text1"/>
                <w:sz w:val="20"/>
                <w:szCs w:val="20"/>
              </w:rPr>
              <w:t>, 5</w:t>
            </w:r>
          </w:p>
          <w:p w:rsidR="00F27359" w:rsidRDefault="00F27359" w:rsidP="007E22E0">
            <w:r w:rsidRPr="000A5C69">
              <w:rPr>
                <w:bCs/>
                <w:color w:val="000000" w:themeColor="text1"/>
                <w:sz w:val="20"/>
                <w:szCs w:val="20"/>
              </w:rPr>
              <w:t>33508, г. Димитровград, ул. Куйбышева, 150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АО «РКС-Менеджмент»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115054, Москва, ул. Бахрушина, д.18, стр.3.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115054, Москва, ул. Бахрушина, д.18, стр.3.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AB46C7" w:rsidRDefault="003A48D3" w:rsidP="003A48D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B46C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+7 495 783 32 32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AB46C7" w:rsidRDefault="003A48D3" w:rsidP="003A48D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B46C7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Мутафян Аида Араевна</w:t>
            </w:r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</w:t>
            </w:r>
            <w:r w:rsidRPr="00B30964">
              <w:rPr>
                <w:b/>
                <w:sz w:val="20"/>
              </w:rPr>
              <w:t xml:space="preserve">: </w:t>
            </w:r>
            <w:r w:rsidR="00037150" w:rsidRPr="00B30964">
              <w:rPr>
                <w:b/>
                <w:i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01F8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01F8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01F88" w:rsidRDefault="00892D86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01F88">
              <w:rPr>
                <w:color w:val="000000" w:themeColor="text1"/>
                <w:sz w:val="20"/>
                <w:szCs w:val="20"/>
              </w:rPr>
              <w:t xml:space="preserve">Закупка проводится Организатором закупки АО «РКС-Менеджмент» в интересах </w:t>
            </w:r>
            <w:r w:rsidR="00165D28">
              <w:rPr>
                <w:color w:val="000000" w:themeColor="text1"/>
                <w:sz w:val="20"/>
                <w:szCs w:val="20"/>
              </w:rPr>
              <w:t>нескольких</w:t>
            </w:r>
            <w:r w:rsidRPr="00201F88">
              <w:rPr>
                <w:color w:val="000000" w:themeColor="text1"/>
                <w:sz w:val="20"/>
                <w:szCs w:val="20"/>
              </w:rPr>
              <w:t xml:space="preserve"> Заказчика</w:t>
            </w:r>
          </w:p>
          <w:p w:rsidR="00044414" w:rsidRPr="00201F88" w:rsidRDefault="00044414" w:rsidP="00201F88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FF3FBA" w:rsidRDefault="00FF3FB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FF3FBA">
              <w:rPr>
                <w:b/>
                <w:sz w:val="20"/>
              </w:rPr>
              <w:t>63.99.1</w:t>
            </w:r>
            <w:r w:rsidRPr="00FF3FBA">
              <w:rPr>
                <w:b/>
                <w:sz w:val="20"/>
              </w:rPr>
              <w:tab/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FF3FBA" w:rsidRDefault="00FF3FB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FF3FBA">
              <w:rPr>
                <w:b/>
                <w:sz w:val="20"/>
              </w:rPr>
              <w:t>63.99.1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B30F6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 адресу </w:t>
            </w:r>
            <w:proofErr w:type="gramStart"/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</w:t>
            </w:r>
            <w:r w:rsidR="000430C3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gpb.ru  (</w:t>
            </w:r>
            <w:proofErr w:type="gramEnd"/>
            <w:r w:rsidR="000430C3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8B30F6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656FB" w:rsidRPr="002656FB" w:rsidRDefault="000F6538" w:rsidP="002656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AF3AF1" w:rsidRPr="002656F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BE5FD9" w:rsidRPr="008B30F6" w:rsidRDefault="0095089C" w:rsidP="002656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56F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8B30F6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8B30F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8B30F6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8B30F6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0F366F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F366F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0F366F" w:rsidRDefault="00892D86" w:rsidP="000430C3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F366F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 w:rsidRPr="000F366F">
              <w:rPr>
                <w:rFonts w:eastAsia="Calibri"/>
                <w:sz w:val="20"/>
                <w:szCs w:val="20"/>
                <w:lang w:val="x-none" w:eastAsia="en-US"/>
              </w:rPr>
              <w:t>м и тарифам ЭТП ГПБ</w:t>
            </w:r>
            <w:r w:rsidR="000430C3" w:rsidRPr="000F366F">
              <w:rPr>
                <w:rFonts w:eastAsia="Calibri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366F" w:rsidRPr="00513CB0" w:rsidRDefault="0045088D" w:rsidP="000F366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513CB0">
              <w:rPr>
                <w:color w:val="000000" w:themeColor="text1"/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A06DF9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06DF9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A06DF9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641007" w:rsidRPr="00A06DF9" w:rsidRDefault="00227D92" w:rsidP="00210EE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Лот 1:</w:t>
            </w:r>
            <w:r w:rsidR="000F7017">
              <w:t xml:space="preserve">  </w:t>
            </w:r>
            <w:r w:rsidR="000F70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</w:t>
            </w:r>
            <w:r w:rsidR="000F7017" w:rsidRPr="000F70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комплекса ежемесячных услуг по мониторингу работы транспортных средств и </w:t>
            </w:r>
            <w:proofErr w:type="spellStart"/>
            <w:r w:rsidR="000F7017" w:rsidRPr="000F70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сервисно</w:t>
            </w:r>
            <w:proofErr w:type="spellEnd"/>
            <w:r w:rsidR="000F7017" w:rsidRPr="000F70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-техническое обслуживание оборудования GPS и комплекса разовых услуг и аварийно-восстановительных работ по ремонту оборудования GPS/GPRS </w:t>
            </w:r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нужд ООО «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Новогор-Прикамье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г.Пе</w:t>
            </w:r>
            <w:r w:rsidR="004668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рмь</w:t>
            </w:r>
            <w:proofErr w:type="spellEnd"/>
            <w:r w:rsidR="004668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ОО</w:t>
            </w:r>
            <w:bookmarkStart w:id="0" w:name="_GoBack"/>
            <w:bookmarkEnd w:id="0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«Амурские коммунальные системы» (г. Благовещенск), ООО «Волжские коммунальные системы» (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г.Тольятти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ООО «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Горводоканал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г.Пенза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АО «Кировские коммунальные системы» (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г.Киров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ООО «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компания (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г.Березники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АО «ПКС-Водоканал», АО «ПКС-Тепловые сети» (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г.Петрозаводск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ООО «Самарские коммунальные системы» (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г.Самара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АО «Тамбовские коммунальные системы» (г. Тамбов), ООО «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Ульяновскоблводоканал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г.Димитровград</w:t>
            </w:r>
            <w:proofErr w:type="spellEnd"/>
            <w:r w:rsidRPr="00A06D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:rsidR="00B928AC" w:rsidRPr="00A06DF9" w:rsidRDefault="00B928AC" w:rsidP="00210EE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763A5F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763A5F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>Закупочной документации</w:t>
            </w:r>
            <w:r w:rsidRPr="00763A5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0F6538" w:rsidRPr="00763A5F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заявки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763A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проекта 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>договора</w:t>
            </w:r>
            <w:r w:rsidRPr="00763A5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763A5F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763A5F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763A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0F6538" w:rsidRPr="00763A5F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D34E10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D34E10">
              <w:rPr>
                <w:b/>
                <w:sz w:val="20"/>
                <w:szCs w:val="20"/>
              </w:rPr>
              <w:t>Заказчика</w:t>
            </w:r>
            <w:r w:rsidRPr="00D34E1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A06DF9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b/>
                <w:color w:val="000000" w:themeColor="text1"/>
                <w:sz w:val="20"/>
                <w:szCs w:val="20"/>
              </w:rPr>
              <w:t xml:space="preserve">Лот № 1 </w:t>
            </w:r>
            <w:r w:rsidR="000430C3" w:rsidRPr="00A06DF9">
              <w:rPr>
                <w:color w:val="000000" w:themeColor="text1"/>
                <w:sz w:val="20"/>
                <w:szCs w:val="20"/>
              </w:rPr>
              <w:t>НМЦ</w:t>
            </w:r>
            <w:r w:rsidRPr="00A06DF9">
              <w:rPr>
                <w:color w:val="000000" w:themeColor="text1"/>
                <w:sz w:val="20"/>
                <w:szCs w:val="20"/>
              </w:rPr>
              <w:t xml:space="preserve"> - </w:t>
            </w:r>
            <w:r w:rsidR="00B92158" w:rsidRPr="00A06DF9">
              <w:rPr>
                <w:color w:val="000000" w:themeColor="text1"/>
                <w:sz w:val="20"/>
                <w:szCs w:val="20"/>
              </w:rPr>
              <w:t xml:space="preserve">13 022 729. </w:t>
            </w:r>
            <w:r w:rsidR="002656FB" w:rsidRPr="00A06DF9">
              <w:rPr>
                <w:color w:val="000000" w:themeColor="text1"/>
                <w:sz w:val="20"/>
                <w:szCs w:val="20"/>
              </w:rPr>
              <w:t>(</w:t>
            </w:r>
            <w:r w:rsidR="00B92158" w:rsidRPr="00A06DF9">
              <w:rPr>
                <w:color w:val="000000" w:themeColor="text1"/>
                <w:sz w:val="20"/>
                <w:szCs w:val="20"/>
              </w:rPr>
              <w:t xml:space="preserve">Тринадцать миллионов двадцать две тысячи семьсот двадцать девять) рублей 62 копейки </w:t>
            </w:r>
            <w:r w:rsidRPr="00A06DF9">
              <w:rPr>
                <w:color w:val="000000" w:themeColor="text1"/>
                <w:sz w:val="20"/>
                <w:szCs w:val="20"/>
              </w:rPr>
              <w:t>без НД</w:t>
            </w:r>
            <w:r w:rsidR="00D30B40" w:rsidRPr="00A06DF9">
              <w:rPr>
                <w:color w:val="000000" w:themeColor="text1"/>
                <w:sz w:val="20"/>
                <w:szCs w:val="20"/>
              </w:rPr>
              <w:t xml:space="preserve">С, </w:t>
            </w:r>
          </w:p>
          <w:p w:rsidR="00D30B40" w:rsidRPr="00A06DF9" w:rsidRDefault="00D30B4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в том числе: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"Максимальная стоимость договора для нужд ООО «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Новогор-Прикамье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г.Пермь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) - 1 450 469.62 руб. без НДС.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Максимальная стоимость договора для нужд АО «Амурские коммунальные системы» (г. Благовещенск) - 2 012 040.00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Максимальная стоимость договора для нужд ООО «Волжские коммунальные системы» (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г.Тольятти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) - 683 100.00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Максимальная стоимость договора для нужд ООО «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Горводоканал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г.Пенза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) - 1 217 160.00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Максимальная стоимость договора для нужд АО «Кировские коммунальные системы» (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г.Киров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)</w:t>
            </w:r>
            <w:r w:rsidR="008948E8" w:rsidRPr="00A06DF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06DF9">
              <w:rPr>
                <w:color w:val="000000" w:themeColor="text1"/>
                <w:sz w:val="20"/>
                <w:szCs w:val="20"/>
              </w:rPr>
              <w:t>- 149 040.00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Максимальная стоимость договора для нужд ООО «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 xml:space="preserve"> компания (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г.Березники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) - 750 000.00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Максимальная стоимость договора для нужд   АО «ПКС-Водоканал» (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г.Петрозаводск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) - 900 000.00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Максимальная стоимость договора для нужд АО «ПКС-Тепловые сети» (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г.Петрозаводск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) - 630 000.00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>Максимальная стоимость договора для нужд ООО «Самарские коммунальные системы» (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г.Самара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) - 3 316 140.00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lastRenderedPageBreak/>
              <w:t>Максимальная стоимость договора для нужд АО «Тамбовские коммунальные системы» (г. Тамбов) -  1 492 500.00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B92158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 xml:space="preserve"> Максимальная стоимость договора для нужд ООО «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Ульяновскоблводоканал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» (</w:t>
            </w:r>
            <w:proofErr w:type="spellStart"/>
            <w:r w:rsidRPr="00A06DF9">
              <w:rPr>
                <w:color w:val="000000" w:themeColor="text1"/>
                <w:sz w:val="20"/>
                <w:szCs w:val="20"/>
              </w:rPr>
              <w:t>г.Димитровград</w:t>
            </w:r>
            <w:proofErr w:type="spellEnd"/>
            <w:r w:rsidRPr="00A06DF9">
              <w:rPr>
                <w:color w:val="000000" w:themeColor="text1"/>
                <w:sz w:val="20"/>
                <w:szCs w:val="20"/>
              </w:rPr>
              <w:t>) - 422 280.00</w:t>
            </w:r>
            <w:r w:rsidR="00067DA9" w:rsidRPr="00A06DF9">
              <w:rPr>
                <w:color w:val="000000" w:themeColor="text1"/>
              </w:rPr>
              <w:t xml:space="preserve"> </w:t>
            </w:r>
            <w:r w:rsidR="00067DA9" w:rsidRPr="00A06DF9">
              <w:rPr>
                <w:color w:val="000000" w:themeColor="text1"/>
                <w:sz w:val="20"/>
                <w:szCs w:val="20"/>
              </w:rPr>
              <w:t>руб. без НДС</w:t>
            </w:r>
          </w:p>
          <w:p w:rsidR="00F07330" w:rsidRPr="00A06DF9" w:rsidRDefault="00B92158" w:rsidP="00B9215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06DF9">
              <w:rPr>
                <w:color w:val="000000" w:themeColor="text1"/>
                <w:sz w:val="20"/>
                <w:szCs w:val="20"/>
              </w:rPr>
              <w:tab/>
            </w:r>
            <w:r w:rsidRPr="00A06DF9">
              <w:rPr>
                <w:color w:val="000000" w:themeColor="text1"/>
                <w:sz w:val="20"/>
                <w:szCs w:val="20"/>
              </w:rPr>
              <w:tab/>
            </w:r>
            <w:r w:rsidRPr="00A06DF9">
              <w:rPr>
                <w:color w:val="000000" w:themeColor="text1"/>
                <w:sz w:val="20"/>
                <w:szCs w:val="20"/>
              </w:rPr>
              <w:tab/>
            </w:r>
            <w:r w:rsidRPr="00A06DF9">
              <w:rPr>
                <w:color w:val="000000" w:themeColor="text1"/>
                <w:sz w:val="20"/>
                <w:szCs w:val="20"/>
              </w:rPr>
              <w:tab/>
            </w:r>
            <w:r w:rsidRPr="00A06DF9">
              <w:rPr>
                <w:color w:val="000000" w:themeColor="text1"/>
                <w:sz w:val="20"/>
                <w:szCs w:val="20"/>
              </w:rPr>
              <w:tab/>
            </w:r>
            <w:r w:rsidRPr="00A06DF9">
              <w:rPr>
                <w:color w:val="000000" w:themeColor="text1"/>
                <w:sz w:val="20"/>
                <w:szCs w:val="20"/>
              </w:rPr>
              <w:tab/>
            </w:r>
          </w:p>
          <w:p w:rsidR="00550415" w:rsidRPr="00D34E10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Начальная </w:t>
            </w:r>
            <w:r w:rsidR="000430C3" w:rsidRPr="00D34E10">
              <w:rPr>
                <w:b/>
                <w:sz w:val="20"/>
                <w:szCs w:val="20"/>
              </w:rPr>
              <w:t>максимальная цена договора (НМЦ</w:t>
            </w:r>
            <w:r w:rsidRPr="00D34E10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D34E10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>При этом в НМЦ</w:t>
            </w:r>
            <w:r w:rsidR="00550415" w:rsidRPr="00D34E10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34E10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34E10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34E10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34E10">
              <w:rPr>
                <w:b/>
                <w:sz w:val="20"/>
                <w:szCs w:val="20"/>
              </w:rPr>
              <w:t>лена и принимается к оценке НМЦ</w:t>
            </w:r>
            <w:r w:rsidRPr="00D34E10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D34E10" w:rsidRDefault="007919A9" w:rsidP="007919A9">
            <w:pPr>
              <w:rPr>
                <w:i/>
                <w:sz w:val="20"/>
                <w:szCs w:val="20"/>
              </w:rPr>
            </w:pPr>
            <w:r w:rsidRPr="00D34E10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D34E10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33429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Закупка проводится в следующем порядке: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334291">
              <w:rPr>
                <w:sz w:val="20"/>
                <w:lang w:val="ru-RU"/>
              </w:rPr>
              <w:t xml:space="preserve"> на ЭТП и ЕИС</w:t>
            </w:r>
            <w:r w:rsidRPr="00334291">
              <w:rPr>
                <w:sz w:val="20"/>
              </w:rPr>
              <w:t>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Открытие доступа</w:t>
            </w:r>
            <w:r w:rsidR="000D49CC" w:rsidRPr="00334291">
              <w:rPr>
                <w:sz w:val="20"/>
                <w:lang w:val="ru-RU"/>
              </w:rPr>
              <w:t xml:space="preserve"> Организатору закупок</w:t>
            </w:r>
            <w:r w:rsidRPr="00334291">
              <w:rPr>
                <w:sz w:val="20"/>
              </w:rPr>
              <w:t xml:space="preserve"> к </w:t>
            </w:r>
            <w:r w:rsidR="004D4866" w:rsidRPr="0033429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334291">
              <w:rPr>
                <w:sz w:val="20"/>
              </w:rPr>
              <w:t xml:space="preserve"> 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Рассмотрение заявок</w:t>
            </w:r>
            <w:r w:rsidR="00815970" w:rsidRPr="0033429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334291">
              <w:rPr>
                <w:sz w:val="20"/>
                <w:lang w:val="ru-RU"/>
              </w:rPr>
              <w:t>т.ч</w:t>
            </w:r>
            <w:proofErr w:type="spellEnd"/>
            <w:r w:rsidR="00815970" w:rsidRPr="00334291">
              <w:rPr>
                <w:sz w:val="20"/>
                <w:lang w:val="ru-RU"/>
              </w:rPr>
              <w:t>.</w:t>
            </w:r>
            <w:r w:rsidR="004D4866" w:rsidRPr="00334291">
              <w:rPr>
                <w:sz w:val="20"/>
                <w:lang w:val="ru-RU"/>
              </w:rPr>
              <w:t xml:space="preserve"> ценовых предложений</w:t>
            </w:r>
            <w:r w:rsidRPr="0033429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33429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  <w:lang w:val="ru-RU"/>
              </w:rPr>
              <w:t>Проведение запроса скидок</w:t>
            </w:r>
            <w:r w:rsidR="00037928" w:rsidRPr="00334291">
              <w:rPr>
                <w:sz w:val="20"/>
                <w:lang w:val="ru-RU"/>
              </w:rPr>
              <w:t xml:space="preserve"> (переторжка)</w:t>
            </w:r>
            <w:r w:rsidR="000D49CC" w:rsidRPr="0033429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33429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 xml:space="preserve">Оценка и сопоставление заявок, с учетом </w:t>
            </w:r>
            <w:r w:rsidR="00FC7FED" w:rsidRPr="00334291">
              <w:rPr>
                <w:sz w:val="20"/>
              </w:rPr>
              <w:t xml:space="preserve">заявок с учетом улучшенных ценовых предложений и </w:t>
            </w:r>
            <w:r w:rsidRPr="00334291">
              <w:rPr>
                <w:sz w:val="20"/>
              </w:rPr>
              <w:t>применения приоритета;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33429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33429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3D36F5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3D36F5">
              <w:rPr>
                <w:b/>
                <w:sz w:val="20"/>
              </w:rPr>
              <w:t>Подача заявок</w:t>
            </w:r>
            <w:r w:rsidRPr="003D36F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3D36F5">
                <w:rPr>
                  <w:sz w:val="20"/>
                </w:rPr>
                <w:t>www.zakupki.gov.ru</w:t>
              </w:r>
            </w:hyperlink>
            <w:r w:rsidRPr="003D36F5">
              <w:rPr>
                <w:sz w:val="20"/>
              </w:rPr>
              <w:t>)</w:t>
            </w:r>
            <w:r w:rsidR="000430C3" w:rsidRPr="003D36F5">
              <w:rPr>
                <w:sz w:val="20"/>
                <w:lang w:val="ru-RU"/>
              </w:rPr>
              <w:t xml:space="preserve"> </w:t>
            </w:r>
            <w:r w:rsidR="000430C3" w:rsidRPr="003D36F5">
              <w:rPr>
                <w:sz w:val="20"/>
                <w:highlight w:val="yellow"/>
                <w:lang w:val="ru-RU"/>
              </w:rPr>
              <w:t xml:space="preserve">и </w:t>
            </w:r>
            <w:r w:rsidRPr="003D36F5">
              <w:rPr>
                <w:sz w:val="20"/>
                <w:highlight w:val="yellow"/>
              </w:rPr>
              <w:t xml:space="preserve"> </w:t>
            </w:r>
            <w:r w:rsidR="00F94B4C" w:rsidRPr="003D36F5">
              <w:rPr>
                <w:sz w:val="20"/>
                <w:highlight w:val="yellow"/>
              </w:rPr>
              <w:t xml:space="preserve">до </w:t>
            </w:r>
            <w:r w:rsidR="000430C3" w:rsidRPr="003D36F5">
              <w:rPr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3D36F5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D36F5">
              <w:rPr>
                <w:sz w:val="20"/>
              </w:rPr>
              <w:t xml:space="preserve">Заявки на участие </w:t>
            </w:r>
            <w:r w:rsidR="00234CE4" w:rsidRPr="003D36F5">
              <w:rPr>
                <w:sz w:val="20"/>
                <w:lang w:val="ru-RU"/>
              </w:rPr>
              <w:t xml:space="preserve">могут </w:t>
            </w:r>
            <w:r w:rsidRPr="003D36F5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3D36F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3D36F5">
                <w:rPr>
                  <w:sz w:val="20"/>
                </w:rPr>
                <w:t>www.etp.gpb.ru</w:t>
              </w:r>
            </w:hyperlink>
            <w:r w:rsidRPr="003D36F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D36F5">
              <w:rPr>
                <w:sz w:val="20"/>
              </w:rPr>
              <w:t xml:space="preserve">Подача Участником заявки означает </w:t>
            </w:r>
            <w:r w:rsidRPr="00513CB0">
              <w:rPr>
                <w:sz w:val="20"/>
              </w:rPr>
              <w:t>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D4BF7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5D4BF7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5D4BF7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D4BF7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D4BF7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D4BF7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D4B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D4BF7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336604">
        <w:trPr>
          <w:trHeight w:val="130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957F89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57F8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957F8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957F8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957F8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957F89">
              <w:rPr>
                <w:b/>
                <w:sz w:val="20"/>
                <w:szCs w:val="20"/>
              </w:rPr>
              <w:t xml:space="preserve"> </w:t>
            </w:r>
          </w:p>
          <w:p w:rsidR="00A24381" w:rsidRPr="00957F89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957F89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957F89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-</w:t>
            </w:r>
            <w:r w:rsidRPr="00957F8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957F89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-</w:t>
            </w:r>
            <w:r w:rsidRPr="00957F8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957F89">
              <w:rPr>
                <w:rFonts w:ascii="Times New Roman" w:hAnsi="Times New Roman"/>
                <w:sz w:val="20"/>
                <w:szCs w:val="20"/>
              </w:rPr>
              <w:lastRenderedPageBreak/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Порядок </w:t>
            </w:r>
            <w:r w:rsidRPr="00336604">
              <w:rPr>
                <w:b/>
                <w:sz w:val="20"/>
                <w:szCs w:val="20"/>
              </w:rPr>
              <w:t xml:space="preserve">подачи </w:t>
            </w:r>
            <w:r w:rsidR="002122E9" w:rsidRPr="00336604">
              <w:rPr>
                <w:b/>
                <w:sz w:val="20"/>
                <w:szCs w:val="20"/>
              </w:rPr>
              <w:t>заявок</w:t>
            </w:r>
            <w:r w:rsidRPr="00336604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4F035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4F035A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035A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4F035A">
              <w:rPr>
                <w:b/>
                <w:sz w:val="20"/>
                <w:szCs w:val="20"/>
              </w:rPr>
              <w:t xml:space="preserve">заявок </w:t>
            </w:r>
            <w:r w:rsidRPr="004F035A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4F035A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4F035A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4F035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4F035A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4F035A">
              <w:rPr>
                <w:b/>
                <w:sz w:val="20"/>
                <w:szCs w:val="20"/>
              </w:rPr>
              <w:t>Докум</w:t>
            </w:r>
            <w:r w:rsidR="002122E9" w:rsidRPr="004F035A">
              <w:rPr>
                <w:b/>
                <w:sz w:val="20"/>
                <w:szCs w:val="20"/>
              </w:rPr>
              <w:t>енты, входящие в состав Заявки у</w:t>
            </w:r>
            <w:r w:rsidRPr="004F035A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4F035A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4F035A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4F035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9F76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</w:t>
            </w: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9F7697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9F7697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7598E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E7598E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83429" w:rsidRPr="00E7598E" w:rsidRDefault="00E7598E" w:rsidP="0068342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E7598E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8439AE" w:rsidRPr="00E7598E" w:rsidRDefault="008439AE" w:rsidP="00E7598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143DE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8143DE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8143DE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8143DE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8143DE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E7598E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="00F824C1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356DDA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356DDA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356DDA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356DDA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356DDA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356DDA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356DDA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356DDA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356DDA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356DDA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356DDA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356DDA">
              <w:rPr>
                <w:b/>
                <w:sz w:val="20"/>
                <w:szCs w:val="20"/>
              </w:rPr>
              <w:t>заявок</w:t>
            </w:r>
            <w:r w:rsidRPr="00356DDA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356DDA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356DDA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356DDA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356DDA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356DDA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lastRenderedPageBreak/>
              <w:t>Участник не п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356DDA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356DDA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356DDA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356DDA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33BC3" w:rsidRPr="00933BC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</w:pPr>
            <w:r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>ПРИНИМАЮТСЯ</w:t>
            </w:r>
            <w:r w:rsidR="003E079A"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 xml:space="preserve"> посредством функционала ЭТП Газпромбанка. Альтернативн</w:t>
            </w:r>
            <w:r w:rsidR="00933BC3"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 xml:space="preserve">ые предложения </w:t>
            </w:r>
            <w:r w:rsidR="003E079A"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 xml:space="preserve">участника закупки </w:t>
            </w:r>
            <w:r w:rsidR="00933BC3"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 xml:space="preserve">рассматриваются при условиях: </w:t>
            </w:r>
          </w:p>
          <w:p w:rsidR="00933BC3" w:rsidRPr="00933BC3" w:rsidRDefault="00933BC3" w:rsidP="00933BC3">
            <w:pPr>
              <w:pStyle w:val="a9"/>
              <w:numPr>
                <w:ilvl w:val="0"/>
                <w:numId w:val="41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</w:pPr>
            <w:r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 xml:space="preserve">фиксации максимальной </w:t>
            </w:r>
            <w:r w:rsidR="003E079A"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>стоимости ремонтов в месяц для каждого Заказчика</w:t>
            </w:r>
            <w:r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 xml:space="preserve"> и проведения ремонтов сверх зафиксированной суммы за счет Исполнителя. </w:t>
            </w:r>
          </w:p>
          <w:p w:rsidR="003F5E7C" w:rsidRPr="00933BC3" w:rsidRDefault="00933BC3" w:rsidP="00933BC3">
            <w:pPr>
              <w:pStyle w:val="a9"/>
              <w:numPr>
                <w:ilvl w:val="0"/>
                <w:numId w:val="41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  <w:highlight w:val="cyan"/>
              </w:rPr>
            </w:pPr>
            <w:r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 xml:space="preserve">снижения совокупной стоимости договора (максимальной стоимости договора) за весь период оказания всего спектра услуг согласно Техническому заданию и Приложению 1.1 к закупочной документации относительно </w:t>
            </w:r>
            <w:proofErr w:type="gramStart"/>
            <w:r w:rsidR="003E079A"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>н</w:t>
            </w:r>
            <w:r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>ачальной максимальной стоимости</w:t>
            </w:r>
            <w:proofErr w:type="gramEnd"/>
            <w:r w:rsidRPr="00933BC3">
              <w:rPr>
                <w:rFonts w:ascii="Times New Roman" w:hAnsi="Times New Roman"/>
                <w:color w:val="FF0000"/>
                <w:sz w:val="20"/>
                <w:szCs w:val="20"/>
                <w:highlight w:val="cyan"/>
                <w:lang w:val="ru-RU"/>
              </w:rPr>
              <w:t xml:space="preserve"> указанной в п.22.</w:t>
            </w:r>
          </w:p>
          <w:p w:rsidR="00646683" w:rsidRPr="00933BC3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  <w:highlight w:val="cyan"/>
              </w:rPr>
            </w:pPr>
          </w:p>
          <w:p w:rsidR="003F5E7C" w:rsidRPr="00933BC3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  <w:highlight w:val="cyan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6D68B4" w:rsidRDefault="00854152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6D68B4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Pr="006D68B4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 xml:space="preserve">По итогам проведения </w:t>
            </w:r>
            <w:r w:rsidR="00A503E1" w:rsidRPr="006D68B4">
              <w:rPr>
                <w:sz w:val="20"/>
                <w:szCs w:val="20"/>
              </w:rPr>
              <w:t>закупки</w:t>
            </w:r>
            <w:r w:rsidRPr="006D68B4">
              <w:rPr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6D68B4">
              <w:rPr>
                <w:sz w:val="20"/>
                <w:szCs w:val="20"/>
              </w:rPr>
              <w:t xml:space="preserve">с победителем </w:t>
            </w:r>
            <w:r w:rsidRPr="006D68B4">
              <w:rPr>
                <w:sz w:val="20"/>
                <w:szCs w:val="20"/>
              </w:rPr>
              <w:t>в рамках одного лота.</w:t>
            </w:r>
          </w:p>
          <w:p w:rsidR="00477DA7" w:rsidRPr="006D68B4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6D68B4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6D68B4">
              <w:rPr>
                <w:sz w:val="20"/>
                <w:szCs w:val="20"/>
              </w:rPr>
              <w:t xml:space="preserve">деление </w:t>
            </w:r>
            <w:r w:rsidRPr="006D68B4">
              <w:rPr>
                <w:sz w:val="20"/>
                <w:szCs w:val="20"/>
              </w:rPr>
              <w:t xml:space="preserve">на лоты установлено в </w:t>
            </w:r>
            <w:r w:rsidR="002D0CDA" w:rsidRPr="006D68B4">
              <w:rPr>
                <w:sz w:val="20"/>
                <w:szCs w:val="20"/>
              </w:rPr>
              <w:t>настоящей</w:t>
            </w:r>
            <w:r w:rsidRPr="006D68B4">
              <w:rPr>
                <w:sz w:val="20"/>
                <w:szCs w:val="20"/>
              </w:rPr>
              <w:t xml:space="preserve"> документации. </w:t>
            </w:r>
          </w:p>
          <w:p w:rsidR="00854152" w:rsidRPr="006D68B4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>При этом не допускается раз</w:t>
            </w:r>
            <w:r w:rsidR="002D0CDA" w:rsidRPr="006D68B4">
              <w:rPr>
                <w:sz w:val="20"/>
                <w:szCs w:val="20"/>
              </w:rPr>
              <w:t>деление</w:t>
            </w:r>
            <w:r w:rsidRPr="006D68B4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380875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80875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ИЛИ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- на бумажном носителе (только при проведении конкурентной закупки НЕ среди СМСП).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380875">
              <w:t>ов</w:t>
            </w:r>
            <w:proofErr w:type="spellEnd"/>
            <w:r w:rsidRPr="00380875">
              <w:t>), если данное требование было включено в состав документации о закупки.</w:t>
            </w:r>
          </w:p>
          <w:p w:rsidR="001E5E2E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В случаях, предусмотренных Законодательством Российском Федерации, Заказчик вправе отказаться от</w:t>
            </w:r>
            <w:r w:rsidR="00380875">
              <w:t xml:space="preserve"> заключения договора(</w:t>
            </w:r>
            <w:proofErr w:type="spellStart"/>
            <w:r w:rsidR="00380875">
              <w:t>ов</w:t>
            </w:r>
            <w:proofErr w:type="spellEnd"/>
            <w:r w:rsidR="00380875">
              <w:t xml:space="preserve">) </w:t>
            </w:r>
            <w:r w:rsidRPr="00380875">
              <w:t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Победитель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установленный срок;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F6599" w:rsidRPr="00380875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80875">
              <w:rPr>
                <w:rFonts w:ascii="Times New Roman" w:hAnsi="Times New Roman"/>
              </w:rPr>
              <w:t xml:space="preserve">(ы)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Для этого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и</w:t>
            </w:r>
            <w:proofErr w:type="gramEnd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разместить его(их) в ЕИС (официальном сайте закупок), если обеспечение исполнения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F6599" w:rsidRPr="00380875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E42AC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380875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="008439AE" w:rsidRPr="0038087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80875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="008439AE"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8087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8087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833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A6F5432"/>
    <w:multiLevelType w:val="hybridMultilevel"/>
    <w:tmpl w:val="6D3E6FD0"/>
    <w:lvl w:ilvl="0" w:tplc="FFDEABF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9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40"/>
  </w:num>
  <w:num w:numId="39">
    <w:abstractNumId w:val="4"/>
  </w:num>
  <w:num w:numId="40">
    <w:abstractNumId w:val="8"/>
  </w:num>
  <w:num w:numId="41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90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385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7DA9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063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5C6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66F"/>
    <w:rsid w:val="000F39B7"/>
    <w:rsid w:val="000F3CF6"/>
    <w:rsid w:val="000F3D83"/>
    <w:rsid w:val="000F44F6"/>
    <w:rsid w:val="000F6538"/>
    <w:rsid w:val="000F66A9"/>
    <w:rsid w:val="000F6CA8"/>
    <w:rsid w:val="000F7017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5D28"/>
    <w:rsid w:val="00166061"/>
    <w:rsid w:val="0017234C"/>
    <w:rsid w:val="001727A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4D19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1F88"/>
    <w:rsid w:val="002027C2"/>
    <w:rsid w:val="00204092"/>
    <w:rsid w:val="002042CB"/>
    <w:rsid w:val="00204788"/>
    <w:rsid w:val="0020598F"/>
    <w:rsid w:val="00206DCE"/>
    <w:rsid w:val="00210EED"/>
    <w:rsid w:val="00211C7B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92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6FB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DCC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0EC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052E"/>
    <w:rsid w:val="002E0CB9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291"/>
    <w:rsid w:val="003343BC"/>
    <w:rsid w:val="00335352"/>
    <w:rsid w:val="00335CA7"/>
    <w:rsid w:val="0033660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60E"/>
    <w:rsid w:val="0035636A"/>
    <w:rsid w:val="0035676C"/>
    <w:rsid w:val="00356DDA"/>
    <w:rsid w:val="00360AB8"/>
    <w:rsid w:val="003615C6"/>
    <w:rsid w:val="003622DF"/>
    <w:rsid w:val="00362763"/>
    <w:rsid w:val="00362810"/>
    <w:rsid w:val="00362C3C"/>
    <w:rsid w:val="0036432F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7773D"/>
    <w:rsid w:val="00380875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48D3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3DDB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36F5"/>
    <w:rsid w:val="003D4BF0"/>
    <w:rsid w:val="003D5956"/>
    <w:rsid w:val="003D5ACC"/>
    <w:rsid w:val="003E079A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479EE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833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35A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17A2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01F"/>
    <w:rsid w:val="005C5791"/>
    <w:rsid w:val="005C76D1"/>
    <w:rsid w:val="005D00A3"/>
    <w:rsid w:val="005D0B29"/>
    <w:rsid w:val="005D1235"/>
    <w:rsid w:val="005D3284"/>
    <w:rsid w:val="005D355F"/>
    <w:rsid w:val="005D4BF7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007"/>
    <w:rsid w:val="00641F95"/>
    <w:rsid w:val="00642752"/>
    <w:rsid w:val="00643C11"/>
    <w:rsid w:val="00645CA8"/>
    <w:rsid w:val="00645EA9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59D3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68B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5E2A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2F5C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3A5F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E0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3DE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48E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0F6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297B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BC3"/>
    <w:rsid w:val="00933DF6"/>
    <w:rsid w:val="009341E1"/>
    <w:rsid w:val="009342DA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57F89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39A6"/>
    <w:rsid w:val="009941AB"/>
    <w:rsid w:val="009941D4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181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9F7697"/>
    <w:rsid w:val="00A00347"/>
    <w:rsid w:val="00A0081B"/>
    <w:rsid w:val="00A02C6D"/>
    <w:rsid w:val="00A04B93"/>
    <w:rsid w:val="00A06DF9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7BE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210"/>
    <w:rsid w:val="00AA15D3"/>
    <w:rsid w:val="00AA1FB1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6C7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5971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0964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158"/>
    <w:rsid w:val="00B92713"/>
    <w:rsid w:val="00B928AC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0B40"/>
    <w:rsid w:val="00D3121C"/>
    <w:rsid w:val="00D3161B"/>
    <w:rsid w:val="00D31813"/>
    <w:rsid w:val="00D32F38"/>
    <w:rsid w:val="00D33D05"/>
    <w:rsid w:val="00D33E79"/>
    <w:rsid w:val="00D3422D"/>
    <w:rsid w:val="00D34E10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49B0"/>
    <w:rsid w:val="00DA526B"/>
    <w:rsid w:val="00DA6264"/>
    <w:rsid w:val="00DA7339"/>
    <w:rsid w:val="00DB0364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4EBE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7E9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98E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7BF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07330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359"/>
    <w:rsid w:val="00F27D7F"/>
    <w:rsid w:val="00F30F67"/>
    <w:rsid w:val="00F310C1"/>
    <w:rsid w:val="00F31A52"/>
    <w:rsid w:val="00F327FD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57985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3FBA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F2190-D110-4D2B-B503-BB077257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15</Pages>
  <Words>4825</Words>
  <Characters>32685</Characters>
  <Application>Microsoft Office Word</Application>
  <DocSecurity>0</DocSecurity>
  <Lines>272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37436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363</cp:revision>
  <cp:lastPrinted>2019-02-04T06:44:00Z</cp:lastPrinted>
  <dcterms:created xsi:type="dcterms:W3CDTF">2019-02-07T06:22:00Z</dcterms:created>
  <dcterms:modified xsi:type="dcterms:W3CDTF">2020-12-25T08:22:00Z</dcterms:modified>
</cp:coreProperties>
</file>